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52A80" w14:textId="259723BC" w:rsidR="0066210A" w:rsidRDefault="00512676" w:rsidP="00512676">
      <w:pPr>
        <w:pStyle w:val="NoSpacing"/>
        <w:jc w:val="center"/>
        <w:rPr>
          <w:b/>
          <w:bCs/>
          <w:sz w:val="52"/>
          <w:szCs w:val="52"/>
        </w:rPr>
      </w:pPr>
      <w:r>
        <w:rPr>
          <w:b/>
          <w:bCs/>
          <w:sz w:val="52"/>
          <w:szCs w:val="52"/>
        </w:rPr>
        <w:t>WASTEWATER/CAPITAL WATER</w:t>
      </w:r>
    </w:p>
    <w:p w14:paraId="446D4440" w14:textId="447F08EC" w:rsidR="00512676" w:rsidRDefault="00512676" w:rsidP="00512676">
      <w:pPr>
        <w:pStyle w:val="NoSpacing"/>
        <w:jc w:val="center"/>
        <w:rPr>
          <w:b/>
          <w:bCs/>
          <w:sz w:val="52"/>
          <w:szCs w:val="52"/>
        </w:rPr>
      </w:pPr>
      <w:r>
        <w:rPr>
          <w:b/>
          <w:bCs/>
          <w:sz w:val="52"/>
          <w:szCs w:val="52"/>
        </w:rPr>
        <w:t>PROJECT/REGULAR MEETING</w:t>
      </w:r>
    </w:p>
    <w:p w14:paraId="2A9331CD" w14:textId="38A6E54E" w:rsidR="00512676" w:rsidRDefault="00512676" w:rsidP="00512676">
      <w:pPr>
        <w:pStyle w:val="NoSpacing"/>
        <w:jc w:val="center"/>
        <w:rPr>
          <w:b/>
          <w:bCs/>
          <w:sz w:val="52"/>
          <w:szCs w:val="52"/>
        </w:rPr>
      </w:pPr>
      <w:r>
        <w:rPr>
          <w:b/>
          <w:bCs/>
          <w:sz w:val="52"/>
          <w:szCs w:val="52"/>
        </w:rPr>
        <w:t>NOVEMBER 4, 2025</w:t>
      </w:r>
    </w:p>
    <w:p w14:paraId="4556A444" w14:textId="77777777" w:rsidR="00A04089" w:rsidRDefault="00A04089" w:rsidP="00512676">
      <w:pPr>
        <w:pStyle w:val="NoSpacing"/>
        <w:jc w:val="center"/>
        <w:rPr>
          <w:b/>
          <w:bCs/>
          <w:sz w:val="52"/>
          <w:szCs w:val="52"/>
        </w:rPr>
      </w:pPr>
    </w:p>
    <w:p w14:paraId="24218432" w14:textId="2F87D8AA" w:rsidR="00512676" w:rsidRDefault="00512676" w:rsidP="00512676">
      <w:pPr>
        <w:pStyle w:val="NoSpacing"/>
      </w:pPr>
      <w:r>
        <w:t>A Wastewater/Capital Water Project/Regular Meeting of the Town Board of the Town of Elizabethtown, County of Essex in the State of New York, was held at the Town Hall, 7563 Court Street, Elizabethtown, NY on October 7, 2025, and the public was welcome to attend.</w:t>
      </w:r>
    </w:p>
    <w:p w14:paraId="23A97A10" w14:textId="77777777" w:rsidR="00A04089" w:rsidRDefault="00A04089" w:rsidP="00512676">
      <w:pPr>
        <w:pStyle w:val="NoSpacing"/>
      </w:pPr>
    </w:p>
    <w:p w14:paraId="689A2B42" w14:textId="5B15FDBE" w:rsidR="00512676" w:rsidRDefault="00512676" w:rsidP="00512676">
      <w:pPr>
        <w:pStyle w:val="NoSpacing"/>
      </w:pPr>
      <w:r>
        <w:t>PRESENT: Supervisor Reusser, Councilperson Allott, Councilperson Bailey, Hanna Neilly</w:t>
      </w:r>
      <w:r w:rsidR="00D937E8">
        <w:t>.</w:t>
      </w:r>
      <w:r>
        <w:t xml:space="preserve"> Matt Fuller</w:t>
      </w:r>
      <w:r w:rsidR="00956E17">
        <w:t>, Leslie Karasi</w:t>
      </w:r>
      <w:r w:rsidR="0019676D">
        <w:t xml:space="preserve">n </w:t>
      </w:r>
      <w:r>
        <w:t>and Greg Swart via internet.</w:t>
      </w:r>
    </w:p>
    <w:p w14:paraId="57E1C8B3" w14:textId="77777777" w:rsidR="00A04089" w:rsidRDefault="00A04089" w:rsidP="00512676">
      <w:pPr>
        <w:pStyle w:val="NoSpacing"/>
      </w:pPr>
    </w:p>
    <w:p w14:paraId="608D181B" w14:textId="159C2B0E" w:rsidR="00512676" w:rsidRDefault="00512676" w:rsidP="00512676">
      <w:pPr>
        <w:pStyle w:val="NoSpacing"/>
      </w:pPr>
      <w:r>
        <w:t>Start time: 1:35 PM.</w:t>
      </w:r>
    </w:p>
    <w:p w14:paraId="498B6697" w14:textId="77777777" w:rsidR="00A04089" w:rsidRDefault="00A04089" w:rsidP="00512676">
      <w:pPr>
        <w:pStyle w:val="NoSpacing"/>
      </w:pPr>
    </w:p>
    <w:p w14:paraId="7E5774BE" w14:textId="0D9AABB5" w:rsidR="00512676" w:rsidRDefault="00512676" w:rsidP="00512676">
      <w:pPr>
        <w:pStyle w:val="NoSpacing"/>
      </w:pPr>
      <w:r>
        <w:t>-</w:t>
      </w:r>
      <w:r w:rsidR="00511A33">
        <w:t>Mr. Swart said</w:t>
      </w:r>
      <w:r w:rsidR="00D937E8">
        <w:t xml:space="preserve"> they are</w:t>
      </w:r>
      <w:r w:rsidR="00511A33">
        <w:t xml:space="preserve"> still waiting on WIIA and hopefully will hear in the next couple of months. He </w:t>
      </w:r>
      <w:r w:rsidR="0019676D">
        <w:t>said</w:t>
      </w:r>
      <w:r w:rsidR="00511A33">
        <w:t xml:space="preserve"> that a lot of submitters for a certain grant are being disqualified on minor technicalities. </w:t>
      </w:r>
    </w:p>
    <w:p w14:paraId="742DF273" w14:textId="5482616D" w:rsidR="00511A33" w:rsidRDefault="007E7BFE" w:rsidP="007E7BFE">
      <w:pPr>
        <w:pStyle w:val="NoSpacing"/>
      </w:pPr>
      <w:r>
        <w:t>-</w:t>
      </w:r>
      <w:r w:rsidR="0019676D">
        <w:t xml:space="preserve">Leslie Karasin </w:t>
      </w:r>
      <w:r w:rsidR="009C23A0">
        <w:t xml:space="preserve">spoke about </w:t>
      </w:r>
      <w:r w:rsidR="000470FE">
        <w:t xml:space="preserve">a meeting that she had in </w:t>
      </w:r>
      <w:r w:rsidR="007C54C6">
        <w:t>Albany,</w:t>
      </w:r>
      <w:r w:rsidR="000470FE">
        <w:t xml:space="preserve"> and it seemed positive. </w:t>
      </w:r>
      <w:r w:rsidR="00E77686">
        <w:t xml:space="preserve">She </w:t>
      </w:r>
      <w:r w:rsidR="007C54C6">
        <w:t xml:space="preserve">talked about the NBRC </w:t>
      </w:r>
      <w:r w:rsidR="009D7D7B">
        <w:t>fu</w:t>
      </w:r>
      <w:r w:rsidR="007C54C6">
        <w:t>nding</w:t>
      </w:r>
      <w:r w:rsidR="00C944CA">
        <w:t xml:space="preserve">. </w:t>
      </w:r>
    </w:p>
    <w:p w14:paraId="1960F108" w14:textId="78096F76" w:rsidR="00D1574F" w:rsidRDefault="00D1574F" w:rsidP="007E7BFE">
      <w:pPr>
        <w:pStyle w:val="NoSpacing"/>
      </w:pPr>
      <w:r>
        <w:t>-Discussed who has what documents</w:t>
      </w:r>
      <w:r w:rsidR="00A2292D">
        <w:t xml:space="preserve"> and funding</w:t>
      </w:r>
      <w:r>
        <w:t xml:space="preserve">. </w:t>
      </w:r>
    </w:p>
    <w:p w14:paraId="197164A5" w14:textId="2141E3DB" w:rsidR="000E23AA" w:rsidRDefault="000E23AA" w:rsidP="005C39E7">
      <w:pPr>
        <w:pStyle w:val="NoSpacing"/>
      </w:pPr>
      <w:r>
        <w:t>-</w:t>
      </w:r>
      <w:r w:rsidR="00331F33">
        <w:t>Need to decide where the pump stations will go</w:t>
      </w:r>
      <w:r w:rsidR="00F71586">
        <w:t>. They will be visible. Discussion on this</w:t>
      </w:r>
      <w:r w:rsidR="000047C9">
        <w:t xml:space="preserve"> and </w:t>
      </w:r>
      <w:r w:rsidR="005C39E7">
        <w:t xml:space="preserve">need to </w:t>
      </w:r>
      <w:r w:rsidR="00D946CA">
        <w:t xml:space="preserve">decide what the Water building will </w:t>
      </w:r>
      <w:r w:rsidR="005C39E7">
        <w:t>look like</w:t>
      </w:r>
      <w:r w:rsidR="00001860">
        <w:t xml:space="preserve"> and </w:t>
      </w:r>
      <w:r w:rsidR="008E0225">
        <w:t xml:space="preserve">its </w:t>
      </w:r>
      <w:r w:rsidR="003F12AB">
        <w:t>spac</w:t>
      </w:r>
      <w:r w:rsidR="00C43251">
        <w:t>e which usually</w:t>
      </w:r>
      <w:r w:rsidR="008E0225">
        <w:t xml:space="preserve"> has</w:t>
      </w:r>
      <w:r w:rsidR="00C43251">
        <w:t xml:space="preserve"> a lab and </w:t>
      </w:r>
      <w:r w:rsidR="00AE49AF">
        <w:t>an office</w:t>
      </w:r>
      <w:r w:rsidR="008E0225">
        <w:t xml:space="preserve"> also</w:t>
      </w:r>
      <w:r w:rsidR="00AE49AF">
        <w:t>.</w:t>
      </w:r>
      <w:r w:rsidR="00A32B36">
        <w:t xml:space="preserve"> The only noise these stations should</w:t>
      </w:r>
      <w:r w:rsidR="00577762">
        <w:t xml:space="preserve"> produce will be if the backup generators go on. </w:t>
      </w:r>
      <w:r w:rsidR="00A6499D">
        <w:t xml:space="preserve">Less than 20 homes will need these pumps. </w:t>
      </w:r>
      <w:r w:rsidR="00F62D01">
        <w:t xml:space="preserve">More discussion on this topic. </w:t>
      </w:r>
    </w:p>
    <w:p w14:paraId="099BA139" w14:textId="377308B7" w:rsidR="00F62D01" w:rsidRDefault="00F62D01" w:rsidP="005C39E7">
      <w:pPr>
        <w:pStyle w:val="NoSpacing"/>
      </w:pPr>
      <w:r>
        <w:t>-</w:t>
      </w:r>
      <w:r w:rsidR="009863E1">
        <w:t>D</w:t>
      </w:r>
      <w:r w:rsidR="008D4842">
        <w:t xml:space="preserve">iscussed eliminating the </w:t>
      </w:r>
      <w:r w:rsidR="00F0000F">
        <w:t>infrastructure at the chlorination</w:t>
      </w:r>
      <w:r w:rsidR="008D4842">
        <w:t xml:space="preserve"> site and put</w:t>
      </w:r>
      <w:r w:rsidR="00FF64F2">
        <w:t xml:space="preserve">ting a small chlorination building at the Kilburn site. </w:t>
      </w:r>
      <w:r w:rsidR="00DF5F36">
        <w:t xml:space="preserve">This would </w:t>
      </w:r>
      <w:r w:rsidR="00DF5F36">
        <w:lastRenderedPageBreak/>
        <w:t xml:space="preserve">eliminate most of the hydrologic problems that DOH is </w:t>
      </w:r>
      <w:r w:rsidR="001018AD">
        <w:t>concerned with.</w:t>
      </w:r>
      <w:r w:rsidR="00555558">
        <w:t xml:space="preserve"> Talked about</w:t>
      </w:r>
      <w:r w:rsidR="000C1AED">
        <w:t xml:space="preserve"> what will need to be done regarding </w:t>
      </w:r>
      <w:r w:rsidR="008455CE">
        <w:t>wetlands</w:t>
      </w:r>
      <w:r w:rsidR="000C1AED">
        <w:t xml:space="preserve"> and the APA. </w:t>
      </w:r>
    </w:p>
    <w:p w14:paraId="1B1DAA7E" w14:textId="59DAC45C" w:rsidR="00C116B0" w:rsidRDefault="00B25DB7" w:rsidP="00FF5327">
      <w:pPr>
        <w:pStyle w:val="NoSpacing"/>
      </w:pPr>
      <w:r>
        <w:t xml:space="preserve">-Need to have </w:t>
      </w:r>
      <w:r w:rsidR="008455CE">
        <w:t>an</w:t>
      </w:r>
      <w:r>
        <w:t xml:space="preserve"> abstract of title for the Foot Bridge Park</w:t>
      </w:r>
      <w:r w:rsidR="00FF5327">
        <w:t>.</w:t>
      </w:r>
    </w:p>
    <w:p w14:paraId="5EA5F07F" w14:textId="6C76ABEE" w:rsidR="008455CE" w:rsidRDefault="008455CE" w:rsidP="00FF5327">
      <w:pPr>
        <w:pStyle w:val="NoSpacing"/>
      </w:pPr>
      <w:r>
        <w:t>-</w:t>
      </w:r>
      <w:r w:rsidR="0045462C">
        <w:t>Need a Topo map.</w:t>
      </w:r>
    </w:p>
    <w:p w14:paraId="18EEBFF3" w14:textId="58E0F001" w:rsidR="009A489B" w:rsidRDefault="009A489B" w:rsidP="00FF5327">
      <w:pPr>
        <w:pStyle w:val="NoSpacing"/>
      </w:pPr>
    </w:p>
    <w:p w14:paraId="0AE7E517" w14:textId="76BE59F0" w:rsidR="00FF5327" w:rsidRDefault="00FF5327" w:rsidP="00FF5327">
      <w:pPr>
        <w:pStyle w:val="NoSpacing"/>
      </w:pPr>
      <w:r>
        <w:t>-Supervisor Reusser to get the thumb drive with the data he needs to Mr. Swart</w:t>
      </w:r>
    </w:p>
    <w:p w14:paraId="48EFF1AA" w14:textId="61BD0E25" w:rsidR="00FA427A" w:rsidRDefault="00FA427A" w:rsidP="00FF5327">
      <w:pPr>
        <w:pStyle w:val="NoSpacing"/>
      </w:pPr>
      <w:r>
        <w:t xml:space="preserve">-Lane is developing </w:t>
      </w:r>
      <w:r w:rsidR="0064713A">
        <w:t>the</w:t>
      </w:r>
      <w:r w:rsidR="001B4910">
        <w:t xml:space="preserve"> well right now</w:t>
      </w:r>
      <w:r w:rsidR="004B6992">
        <w:t xml:space="preserve"> </w:t>
      </w:r>
      <w:r w:rsidR="000A6B81">
        <w:t>for</w:t>
      </w:r>
      <w:r w:rsidR="004B6992">
        <w:t xml:space="preserve"> the Footbridge site</w:t>
      </w:r>
      <w:r w:rsidR="001B4910">
        <w:t xml:space="preserve">. </w:t>
      </w:r>
      <w:r w:rsidR="004B6992">
        <w:t xml:space="preserve">Will </w:t>
      </w:r>
      <w:r w:rsidR="00C72C09">
        <w:t>reconvene</w:t>
      </w:r>
      <w:r w:rsidR="004B6992">
        <w:t xml:space="preserve"> after </w:t>
      </w:r>
      <w:r w:rsidR="0064713A">
        <w:t>seeing</w:t>
      </w:r>
      <w:r w:rsidR="004B6992">
        <w:t xml:space="preserve"> where they hit for flows.</w:t>
      </w:r>
      <w:r w:rsidR="00D3747D">
        <w:t xml:space="preserve"> Mr. Swart explained what else needs to be done.</w:t>
      </w:r>
    </w:p>
    <w:p w14:paraId="77268066" w14:textId="36135431" w:rsidR="00471941" w:rsidRDefault="00471941" w:rsidP="00FF5327">
      <w:pPr>
        <w:pStyle w:val="NoSpacing"/>
      </w:pPr>
      <w:r>
        <w:t xml:space="preserve">-The Supervisor explained that a cement slab needs to be placed </w:t>
      </w:r>
      <w:r w:rsidR="00B504BC">
        <w:t>at the Park so</w:t>
      </w:r>
      <w:r w:rsidR="00012B86">
        <w:t xml:space="preserve"> they will work with that in mind. </w:t>
      </w:r>
    </w:p>
    <w:p w14:paraId="55029AE7" w14:textId="2A96CD6C" w:rsidR="005A2693" w:rsidRDefault="005A2693" w:rsidP="00FF5327">
      <w:pPr>
        <w:pStyle w:val="NoSpacing"/>
      </w:pPr>
      <w:r>
        <w:t>-</w:t>
      </w:r>
      <w:r w:rsidR="0088594B">
        <w:t>Want to run utilities where it least disrupts</w:t>
      </w:r>
      <w:r w:rsidR="00985726">
        <w:t xml:space="preserve"> what’s there.</w:t>
      </w:r>
    </w:p>
    <w:p w14:paraId="1BB2679E" w14:textId="5CF6C1DF" w:rsidR="009006CF" w:rsidRDefault="009006CF" w:rsidP="00FF5327">
      <w:pPr>
        <w:pStyle w:val="NoSpacing"/>
      </w:pPr>
      <w:r>
        <w:t>This meeting was adjourned at</w:t>
      </w:r>
      <w:r w:rsidR="006B7BC1">
        <w:t xml:space="preserve"> 2:28 PM.</w:t>
      </w:r>
    </w:p>
    <w:p w14:paraId="02B91516" w14:textId="77777777" w:rsidR="006B7BC1" w:rsidRDefault="006B7BC1" w:rsidP="00FF5327">
      <w:pPr>
        <w:pStyle w:val="NoSpacing"/>
      </w:pPr>
    </w:p>
    <w:p w14:paraId="42AF17DC" w14:textId="21F81A36" w:rsidR="006B7BC1" w:rsidRDefault="006B7BC1" w:rsidP="00FF5327">
      <w:pPr>
        <w:pStyle w:val="NoSpacing"/>
      </w:pPr>
      <w:r>
        <w:t>Respectfully submitted,</w:t>
      </w:r>
    </w:p>
    <w:p w14:paraId="47C3D09A" w14:textId="77777777" w:rsidR="006B7BC1" w:rsidRDefault="006B7BC1" w:rsidP="00FF5327">
      <w:pPr>
        <w:pStyle w:val="NoSpacing"/>
      </w:pPr>
    </w:p>
    <w:p w14:paraId="663B739C" w14:textId="77777777" w:rsidR="006B7BC1" w:rsidRDefault="006B7BC1" w:rsidP="00FF5327">
      <w:pPr>
        <w:pStyle w:val="NoSpacing"/>
      </w:pPr>
    </w:p>
    <w:p w14:paraId="52E0720E" w14:textId="2522928B" w:rsidR="006B7BC1" w:rsidRDefault="006B7BC1" w:rsidP="00FF5327">
      <w:pPr>
        <w:pStyle w:val="NoSpacing"/>
      </w:pPr>
      <w:r>
        <w:t>Janet E. Cross,</w:t>
      </w:r>
    </w:p>
    <w:p w14:paraId="11F8EE57" w14:textId="63F5BF13" w:rsidR="006B7BC1" w:rsidRDefault="006B7BC1" w:rsidP="00FF5327">
      <w:pPr>
        <w:pStyle w:val="NoSpacing"/>
      </w:pPr>
      <w:r>
        <w:t>Tow</w:t>
      </w:r>
      <w:r w:rsidR="007936F0">
        <w:t>n</w:t>
      </w:r>
      <w:r>
        <w:t xml:space="preserve"> Clerk</w:t>
      </w:r>
    </w:p>
    <w:p w14:paraId="1FF199D0" w14:textId="3D145137" w:rsidR="0011785C" w:rsidRDefault="0011785C" w:rsidP="005C39E7">
      <w:pPr>
        <w:pStyle w:val="NoSpacing"/>
      </w:pPr>
    </w:p>
    <w:p w14:paraId="1696233A" w14:textId="0076545B" w:rsidR="00F71586" w:rsidRPr="007E7BFE" w:rsidRDefault="00F71586" w:rsidP="007E7BFE">
      <w:pPr>
        <w:pStyle w:val="NoSpacing"/>
      </w:pPr>
    </w:p>
    <w:sectPr w:rsidR="00F71586" w:rsidRPr="007E7BF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6711" w14:textId="77777777" w:rsidR="00C82495" w:rsidRDefault="00C82495" w:rsidP="00F7260C">
      <w:pPr>
        <w:spacing w:after="0" w:line="240" w:lineRule="auto"/>
      </w:pPr>
      <w:r>
        <w:separator/>
      </w:r>
    </w:p>
  </w:endnote>
  <w:endnote w:type="continuationSeparator" w:id="0">
    <w:p w14:paraId="356FE838" w14:textId="77777777" w:rsidR="00C82495" w:rsidRDefault="00C82495" w:rsidP="00F7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243151"/>
      <w:docPartObj>
        <w:docPartGallery w:val="Page Numbers (Bottom of Page)"/>
        <w:docPartUnique/>
      </w:docPartObj>
    </w:sdtPr>
    <w:sdtEndPr>
      <w:rPr>
        <w:noProof/>
      </w:rPr>
    </w:sdtEndPr>
    <w:sdtContent>
      <w:p w14:paraId="67119DCE" w14:textId="0D8ADCAC" w:rsidR="00F7260C" w:rsidRDefault="00F726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CD842" w14:textId="77777777" w:rsidR="00F7260C" w:rsidRDefault="00F72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D66D6" w14:textId="77777777" w:rsidR="00C82495" w:rsidRDefault="00C82495" w:rsidP="00F7260C">
      <w:pPr>
        <w:spacing w:after="0" w:line="240" w:lineRule="auto"/>
      </w:pPr>
      <w:r>
        <w:separator/>
      </w:r>
    </w:p>
  </w:footnote>
  <w:footnote w:type="continuationSeparator" w:id="0">
    <w:p w14:paraId="428DEB8F" w14:textId="77777777" w:rsidR="00C82495" w:rsidRDefault="00C82495" w:rsidP="00F72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76"/>
    <w:rsid w:val="00001860"/>
    <w:rsid w:val="000047C9"/>
    <w:rsid w:val="00012B86"/>
    <w:rsid w:val="000470FE"/>
    <w:rsid w:val="000A6B81"/>
    <w:rsid w:val="000C1AED"/>
    <w:rsid w:val="000E23AA"/>
    <w:rsid w:val="00100985"/>
    <w:rsid w:val="001018AD"/>
    <w:rsid w:val="0011785C"/>
    <w:rsid w:val="0019676D"/>
    <w:rsid w:val="001B4910"/>
    <w:rsid w:val="002056FA"/>
    <w:rsid w:val="00331F33"/>
    <w:rsid w:val="003F12AB"/>
    <w:rsid w:val="00441613"/>
    <w:rsid w:val="0045462C"/>
    <w:rsid w:val="004703E4"/>
    <w:rsid w:val="00471941"/>
    <w:rsid w:val="004B6992"/>
    <w:rsid w:val="00511A33"/>
    <w:rsid w:val="00512676"/>
    <w:rsid w:val="00555558"/>
    <w:rsid w:val="00577762"/>
    <w:rsid w:val="005A2693"/>
    <w:rsid w:val="005A544B"/>
    <w:rsid w:val="005C39E7"/>
    <w:rsid w:val="005D689B"/>
    <w:rsid w:val="0064713A"/>
    <w:rsid w:val="0066210A"/>
    <w:rsid w:val="006B7BC1"/>
    <w:rsid w:val="007000F9"/>
    <w:rsid w:val="00705689"/>
    <w:rsid w:val="007936F0"/>
    <w:rsid w:val="007C54C6"/>
    <w:rsid w:val="007E7BFE"/>
    <w:rsid w:val="008455CE"/>
    <w:rsid w:val="0088594B"/>
    <w:rsid w:val="008D4842"/>
    <w:rsid w:val="008E0225"/>
    <w:rsid w:val="009006CF"/>
    <w:rsid w:val="00956E17"/>
    <w:rsid w:val="00985726"/>
    <w:rsid w:val="009863E1"/>
    <w:rsid w:val="009A489B"/>
    <w:rsid w:val="009C23A0"/>
    <w:rsid w:val="009D7D7B"/>
    <w:rsid w:val="00A04089"/>
    <w:rsid w:val="00A2292D"/>
    <w:rsid w:val="00A32B36"/>
    <w:rsid w:val="00A6499D"/>
    <w:rsid w:val="00A73B38"/>
    <w:rsid w:val="00AE23B9"/>
    <w:rsid w:val="00AE49AF"/>
    <w:rsid w:val="00B25DB7"/>
    <w:rsid w:val="00B504BC"/>
    <w:rsid w:val="00B77FD5"/>
    <w:rsid w:val="00C116B0"/>
    <w:rsid w:val="00C43242"/>
    <w:rsid w:val="00C43251"/>
    <w:rsid w:val="00C72C09"/>
    <w:rsid w:val="00C82495"/>
    <w:rsid w:val="00C944CA"/>
    <w:rsid w:val="00CC4AFD"/>
    <w:rsid w:val="00D1574F"/>
    <w:rsid w:val="00D3747D"/>
    <w:rsid w:val="00D87316"/>
    <w:rsid w:val="00D937E8"/>
    <w:rsid w:val="00D946CA"/>
    <w:rsid w:val="00DF5F36"/>
    <w:rsid w:val="00E77686"/>
    <w:rsid w:val="00EB3B7F"/>
    <w:rsid w:val="00F0000F"/>
    <w:rsid w:val="00F62D01"/>
    <w:rsid w:val="00F71586"/>
    <w:rsid w:val="00F7260C"/>
    <w:rsid w:val="00FA427A"/>
    <w:rsid w:val="00FF5327"/>
    <w:rsid w:val="00FF6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4EC1D"/>
  <w15:chartTrackingRefBased/>
  <w15:docId w15:val="{FA8E27D9-D88A-4CCA-A8DF-E6D08578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676"/>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512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676"/>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512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676"/>
    <w:rPr>
      <w:rFonts w:eastAsiaTheme="majorEastAsia" w:cstheme="majorBidi"/>
      <w:color w:val="272727" w:themeColor="text1" w:themeTint="D8"/>
    </w:rPr>
  </w:style>
  <w:style w:type="paragraph" w:styleId="Title">
    <w:name w:val="Title"/>
    <w:basedOn w:val="Normal"/>
    <w:next w:val="Normal"/>
    <w:link w:val="TitleChar"/>
    <w:uiPriority w:val="10"/>
    <w:qFormat/>
    <w:rsid w:val="00512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676"/>
    <w:pPr>
      <w:spacing w:before="160"/>
      <w:jc w:val="center"/>
    </w:pPr>
    <w:rPr>
      <w:i/>
      <w:iCs/>
      <w:color w:val="404040" w:themeColor="text1" w:themeTint="BF"/>
    </w:rPr>
  </w:style>
  <w:style w:type="character" w:customStyle="1" w:styleId="QuoteChar">
    <w:name w:val="Quote Char"/>
    <w:basedOn w:val="DefaultParagraphFont"/>
    <w:link w:val="Quote"/>
    <w:uiPriority w:val="29"/>
    <w:rsid w:val="00512676"/>
    <w:rPr>
      <w:i/>
      <w:iCs/>
      <w:color w:val="404040" w:themeColor="text1" w:themeTint="BF"/>
    </w:rPr>
  </w:style>
  <w:style w:type="paragraph" w:styleId="ListParagraph">
    <w:name w:val="List Paragraph"/>
    <w:basedOn w:val="Normal"/>
    <w:uiPriority w:val="34"/>
    <w:qFormat/>
    <w:rsid w:val="00512676"/>
    <w:pPr>
      <w:ind w:left="720"/>
      <w:contextualSpacing/>
    </w:pPr>
  </w:style>
  <w:style w:type="character" w:styleId="IntenseEmphasis">
    <w:name w:val="Intense Emphasis"/>
    <w:basedOn w:val="DefaultParagraphFont"/>
    <w:uiPriority w:val="21"/>
    <w:qFormat/>
    <w:rsid w:val="00512676"/>
    <w:rPr>
      <w:i/>
      <w:iCs/>
      <w:color w:val="0F4761" w:themeColor="accent1" w:themeShade="BF"/>
    </w:rPr>
  </w:style>
  <w:style w:type="paragraph" w:styleId="IntenseQuote">
    <w:name w:val="Intense Quote"/>
    <w:basedOn w:val="Normal"/>
    <w:next w:val="Normal"/>
    <w:link w:val="IntenseQuoteChar"/>
    <w:uiPriority w:val="30"/>
    <w:qFormat/>
    <w:rsid w:val="00512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676"/>
    <w:rPr>
      <w:i/>
      <w:iCs/>
      <w:color w:val="0F4761" w:themeColor="accent1" w:themeShade="BF"/>
    </w:rPr>
  </w:style>
  <w:style w:type="character" w:styleId="IntenseReference">
    <w:name w:val="Intense Reference"/>
    <w:basedOn w:val="DefaultParagraphFont"/>
    <w:uiPriority w:val="32"/>
    <w:qFormat/>
    <w:rsid w:val="00512676"/>
    <w:rPr>
      <w:b/>
      <w:bCs/>
      <w:smallCaps/>
      <w:color w:val="0F4761" w:themeColor="accent1" w:themeShade="BF"/>
      <w:spacing w:val="5"/>
    </w:rPr>
  </w:style>
  <w:style w:type="paragraph" w:styleId="NoSpacing">
    <w:name w:val="No Spacing"/>
    <w:uiPriority w:val="1"/>
    <w:qFormat/>
    <w:rsid w:val="00512676"/>
    <w:pPr>
      <w:spacing w:after="0" w:line="240" w:lineRule="auto"/>
    </w:pPr>
  </w:style>
  <w:style w:type="paragraph" w:styleId="Header">
    <w:name w:val="header"/>
    <w:basedOn w:val="Normal"/>
    <w:link w:val="HeaderChar"/>
    <w:uiPriority w:val="99"/>
    <w:unhideWhenUsed/>
    <w:rsid w:val="00F72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60C"/>
  </w:style>
  <w:style w:type="paragraph" w:styleId="Footer">
    <w:name w:val="footer"/>
    <w:basedOn w:val="Normal"/>
    <w:link w:val="FooterChar"/>
    <w:uiPriority w:val="99"/>
    <w:unhideWhenUsed/>
    <w:rsid w:val="00F72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2</Pages>
  <Words>358</Words>
  <Characters>1756</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71</cp:revision>
  <cp:lastPrinted>2025-11-10T13:48:00Z</cp:lastPrinted>
  <dcterms:created xsi:type="dcterms:W3CDTF">2025-11-05T14:02:00Z</dcterms:created>
  <dcterms:modified xsi:type="dcterms:W3CDTF">2025-11-10T14:29:00Z</dcterms:modified>
</cp:coreProperties>
</file>