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5AE8D" w14:textId="399EE4D9" w:rsidR="0066210A" w:rsidRDefault="00FA5946" w:rsidP="00FA5946">
      <w:pPr>
        <w:jc w:val="center"/>
        <w:rPr>
          <w:b/>
          <w:bCs/>
          <w:sz w:val="52"/>
          <w:szCs w:val="52"/>
        </w:rPr>
      </w:pPr>
      <w:r>
        <w:rPr>
          <w:b/>
          <w:bCs/>
          <w:sz w:val="52"/>
          <w:szCs w:val="52"/>
        </w:rPr>
        <w:t>PUBLIC HEARING</w:t>
      </w:r>
    </w:p>
    <w:p w14:paraId="5CF8B5AF" w14:textId="0D1F2E74" w:rsidR="00FA5946" w:rsidRDefault="00FA5946" w:rsidP="00FA5946">
      <w:pPr>
        <w:jc w:val="center"/>
        <w:rPr>
          <w:b/>
          <w:bCs/>
          <w:sz w:val="52"/>
          <w:szCs w:val="52"/>
        </w:rPr>
      </w:pPr>
      <w:r>
        <w:rPr>
          <w:b/>
          <w:bCs/>
          <w:sz w:val="52"/>
          <w:szCs w:val="52"/>
        </w:rPr>
        <w:t>TOWN OF ELIZABETHTOWN</w:t>
      </w:r>
    </w:p>
    <w:p w14:paraId="0FFD6572" w14:textId="27334BF5" w:rsidR="00FA5946" w:rsidRDefault="00FA5946" w:rsidP="00FA5946">
      <w:pPr>
        <w:jc w:val="center"/>
        <w:rPr>
          <w:b/>
          <w:bCs/>
          <w:sz w:val="52"/>
          <w:szCs w:val="52"/>
        </w:rPr>
      </w:pPr>
      <w:r>
        <w:rPr>
          <w:b/>
          <w:bCs/>
          <w:sz w:val="52"/>
          <w:szCs w:val="52"/>
        </w:rPr>
        <w:t>APRIL 23, 2024</w:t>
      </w:r>
    </w:p>
    <w:p w14:paraId="705BF859" w14:textId="47E4BC8B" w:rsidR="00FA5946" w:rsidRDefault="00FA5946" w:rsidP="00FA5946">
      <w:pPr>
        <w:rPr>
          <w:sz w:val="32"/>
          <w:szCs w:val="32"/>
        </w:rPr>
      </w:pPr>
      <w:r>
        <w:rPr>
          <w:sz w:val="32"/>
          <w:szCs w:val="32"/>
        </w:rPr>
        <w:t>A Public Hearing of the Town Board of the Town of Elizabethtown, County of Essex in the State of New York was held at the Town Hall, 7563 Court Street, Elizabethtown, NY on April 23, 2024, and the public was welcome to attend.</w:t>
      </w:r>
    </w:p>
    <w:p w14:paraId="26966DCF" w14:textId="4768B5F4" w:rsidR="00CC5DD5" w:rsidRDefault="00CC5DD5" w:rsidP="00CC5DD5">
      <w:pPr>
        <w:pStyle w:val="NoSpacing"/>
        <w:rPr>
          <w:sz w:val="32"/>
          <w:szCs w:val="32"/>
        </w:rPr>
      </w:pPr>
      <w:r w:rsidRPr="00CC5DD5">
        <w:rPr>
          <w:sz w:val="32"/>
          <w:szCs w:val="32"/>
        </w:rPr>
        <w:t>PRESENT:</w:t>
      </w:r>
      <w:r>
        <w:rPr>
          <w:sz w:val="32"/>
          <w:szCs w:val="32"/>
        </w:rPr>
        <w:t xml:space="preserve"> </w:t>
      </w:r>
      <w:r w:rsidR="00EE7044">
        <w:rPr>
          <w:sz w:val="32"/>
          <w:szCs w:val="32"/>
        </w:rPr>
        <w:t>Cathleen Reusser-Supervisor</w:t>
      </w:r>
    </w:p>
    <w:p w14:paraId="3BEDBC1F" w14:textId="1467759B" w:rsidR="00EE7044" w:rsidRDefault="00EE7044" w:rsidP="00CC5DD5">
      <w:pPr>
        <w:pStyle w:val="NoSpacing"/>
        <w:rPr>
          <w:sz w:val="32"/>
          <w:szCs w:val="32"/>
        </w:rPr>
      </w:pPr>
      <w:r>
        <w:rPr>
          <w:sz w:val="32"/>
          <w:szCs w:val="32"/>
        </w:rPr>
        <w:tab/>
      </w:r>
      <w:r>
        <w:rPr>
          <w:sz w:val="32"/>
          <w:szCs w:val="32"/>
        </w:rPr>
        <w:tab/>
        <w:t>Je</w:t>
      </w:r>
      <w:r w:rsidR="0085549F">
        <w:rPr>
          <w:sz w:val="32"/>
          <w:szCs w:val="32"/>
        </w:rPr>
        <w:t>ffrey Allott-Councilperson</w:t>
      </w:r>
    </w:p>
    <w:p w14:paraId="7E77C163" w14:textId="710F2FC8" w:rsidR="0085549F" w:rsidRDefault="0085549F" w:rsidP="00CC5DD5">
      <w:pPr>
        <w:pStyle w:val="NoSpacing"/>
        <w:rPr>
          <w:sz w:val="32"/>
          <w:szCs w:val="32"/>
        </w:rPr>
      </w:pPr>
      <w:r>
        <w:rPr>
          <w:sz w:val="32"/>
          <w:szCs w:val="32"/>
        </w:rPr>
        <w:tab/>
      </w:r>
      <w:r>
        <w:rPr>
          <w:sz w:val="32"/>
          <w:szCs w:val="32"/>
        </w:rPr>
        <w:tab/>
        <w:t>Adam Bail</w:t>
      </w:r>
      <w:r w:rsidR="00BD14E0">
        <w:rPr>
          <w:sz w:val="32"/>
          <w:szCs w:val="32"/>
        </w:rPr>
        <w:t>ey-Councilperson</w:t>
      </w:r>
    </w:p>
    <w:p w14:paraId="666F6649" w14:textId="3AB60AFF" w:rsidR="00BD14E0" w:rsidRDefault="00BD14E0" w:rsidP="00CC5DD5">
      <w:pPr>
        <w:pStyle w:val="NoSpacing"/>
        <w:rPr>
          <w:sz w:val="32"/>
          <w:szCs w:val="32"/>
        </w:rPr>
      </w:pPr>
      <w:r>
        <w:rPr>
          <w:sz w:val="32"/>
          <w:szCs w:val="32"/>
        </w:rPr>
        <w:tab/>
      </w:r>
      <w:r>
        <w:rPr>
          <w:sz w:val="32"/>
          <w:szCs w:val="32"/>
        </w:rPr>
        <w:tab/>
        <w:t>William Wright-Councilperson</w:t>
      </w:r>
    </w:p>
    <w:p w14:paraId="0575A2D5" w14:textId="41BEDD1B" w:rsidR="00BD14E0" w:rsidRDefault="00BD14E0" w:rsidP="00CC5DD5">
      <w:pPr>
        <w:pStyle w:val="NoSpacing"/>
        <w:rPr>
          <w:sz w:val="32"/>
          <w:szCs w:val="32"/>
        </w:rPr>
      </w:pPr>
      <w:r>
        <w:rPr>
          <w:sz w:val="32"/>
          <w:szCs w:val="32"/>
        </w:rPr>
        <w:tab/>
      </w:r>
      <w:r>
        <w:rPr>
          <w:sz w:val="32"/>
          <w:szCs w:val="32"/>
        </w:rPr>
        <w:tab/>
        <w:t>Ben Morris-Councilperson</w:t>
      </w:r>
    </w:p>
    <w:p w14:paraId="5C3D3422" w14:textId="70CC0536" w:rsidR="00BD14E0" w:rsidRDefault="00503297" w:rsidP="008B215D">
      <w:pPr>
        <w:pStyle w:val="NoSpacing"/>
        <w:rPr>
          <w:sz w:val="32"/>
          <w:szCs w:val="32"/>
        </w:rPr>
      </w:pPr>
      <w:r>
        <w:rPr>
          <w:sz w:val="32"/>
          <w:szCs w:val="32"/>
        </w:rPr>
        <w:t>Guests</w:t>
      </w:r>
      <w:r w:rsidR="00EC17A9">
        <w:rPr>
          <w:sz w:val="32"/>
          <w:szCs w:val="32"/>
        </w:rPr>
        <w:t xml:space="preserve">: </w:t>
      </w:r>
      <w:r w:rsidR="008B215D">
        <w:rPr>
          <w:sz w:val="32"/>
          <w:szCs w:val="32"/>
        </w:rPr>
        <w:t>Alanna Penny, Charlie Moisan,</w:t>
      </w:r>
      <w:r w:rsidR="00BC3915">
        <w:rPr>
          <w:sz w:val="32"/>
          <w:szCs w:val="32"/>
        </w:rPr>
        <w:t xml:space="preserve"> Paige Saltamach, Chris Lang, Alv</w:t>
      </w:r>
      <w:r w:rsidR="00F04052">
        <w:rPr>
          <w:sz w:val="32"/>
          <w:szCs w:val="32"/>
        </w:rPr>
        <w:t>i</w:t>
      </w:r>
      <w:r w:rsidR="00BC3915">
        <w:rPr>
          <w:sz w:val="32"/>
          <w:szCs w:val="32"/>
        </w:rPr>
        <w:t>n R</w:t>
      </w:r>
      <w:r w:rsidR="00F04052">
        <w:rPr>
          <w:sz w:val="32"/>
          <w:szCs w:val="32"/>
        </w:rPr>
        <w:t>e</w:t>
      </w:r>
      <w:r w:rsidR="00BC3915">
        <w:rPr>
          <w:sz w:val="32"/>
          <w:szCs w:val="32"/>
        </w:rPr>
        <w:t>iner,</w:t>
      </w:r>
      <w:r w:rsidR="003A6EB1">
        <w:rPr>
          <w:sz w:val="32"/>
          <w:szCs w:val="32"/>
        </w:rPr>
        <w:t xml:space="preserve"> and</w:t>
      </w:r>
      <w:r w:rsidR="00BC3915">
        <w:rPr>
          <w:sz w:val="32"/>
          <w:szCs w:val="32"/>
        </w:rPr>
        <w:t xml:space="preserve"> Leslie Karasin</w:t>
      </w:r>
      <w:r w:rsidR="003A6EB1">
        <w:rPr>
          <w:sz w:val="32"/>
          <w:szCs w:val="32"/>
        </w:rPr>
        <w:t xml:space="preserve"> from NFC.</w:t>
      </w:r>
    </w:p>
    <w:p w14:paraId="7C84B6CC" w14:textId="42BE7D34" w:rsidR="003A6EB1" w:rsidRDefault="003A6EB1" w:rsidP="008B215D">
      <w:pPr>
        <w:pStyle w:val="NoSpacing"/>
        <w:rPr>
          <w:sz w:val="32"/>
          <w:szCs w:val="32"/>
        </w:rPr>
      </w:pPr>
      <w:r>
        <w:rPr>
          <w:sz w:val="32"/>
          <w:szCs w:val="32"/>
        </w:rPr>
        <w:t xml:space="preserve">This meeting was called to order at </w:t>
      </w:r>
      <w:r w:rsidR="00927C7A">
        <w:rPr>
          <w:sz w:val="32"/>
          <w:szCs w:val="32"/>
        </w:rPr>
        <w:t>4:45 pm.</w:t>
      </w:r>
    </w:p>
    <w:p w14:paraId="0D63850E" w14:textId="1DC215E2" w:rsidR="00D96AD1" w:rsidRDefault="00D96AD1" w:rsidP="008B215D">
      <w:pPr>
        <w:pStyle w:val="NoSpacing"/>
        <w:rPr>
          <w:sz w:val="32"/>
          <w:szCs w:val="32"/>
        </w:rPr>
      </w:pPr>
      <w:r>
        <w:rPr>
          <w:sz w:val="32"/>
          <w:szCs w:val="32"/>
        </w:rPr>
        <w:t xml:space="preserve">Councilperson Adam Bailey recused himself as he works for </w:t>
      </w:r>
      <w:proofErr w:type="gramStart"/>
      <w:r>
        <w:rPr>
          <w:sz w:val="32"/>
          <w:szCs w:val="32"/>
        </w:rPr>
        <w:t>Northern</w:t>
      </w:r>
      <w:proofErr w:type="gramEnd"/>
      <w:r>
        <w:rPr>
          <w:sz w:val="32"/>
          <w:szCs w:val="32"/>
        </w:rPr>
        <w:t xml:space="preserve"> </w:t>
      </w:r>
      <w:proofErr w:type="gramStart"/>
      <w:r>
        <w:rPr>
          <w:sz w:val="32"/>
          <w:szCs w:val="32"/>
        </w:rPr>
        <w:t>Forest</w:t>
      </w:r>
      <w:proofErr w:type="gramEnd"/>
      <w:r w:rsidR="00023652">
        <w:rPr>
          <w:sz w:val="32"/>
          <w:szCs w:val="32"/>
        </w:rPr>
        <w:t xml:space="preserve"> and it would be a conflict of interest to attend this Public Hearing. He then left the meeting room. </w:t>
      </w:r>
    </w:p>
    <w:p w14:paraId="4F2CECDB" w14:textId="290B1C63" w:rsidR="00927C7A" w:rsidRDefault="004A6362" w:rsidP="004A6362">
      <w:pPr>
        <w:pStyle w:val="NoSpacing"/>
        <w:numPr>
          <w:ilvl w:val="0"/>
          <w:numId w:val="1"/>
        </w:numPr>
        <w:rPr>
          <w:sz w:val="32"/>
          <w:szCs w:val="32"/>
        </w:rPr>
      </w:pPr>
      <w:r>
        <w:rPr>
          <w:sz w:val="32"/>
          <w:szCs w:val="32"/>
        </w:rPr>
        <w:t xml:space="preserve">This Public Hearing was held </w:t>
      </w:r>
      <w:r w:rsidR="00585307">
        <w:rPr>
          <w:sz w:val="32"/>
          <w:szCs w:val="32"/>
        </w:rPr>
        <w:t xml:space="preserve">to inform the public that Northern Forest </w:t>
      </w:r>
      <w:r w:rsidR="00AE6F6D">
        <w:rPr>
          <w:sz w:val="32"/>
          <w:szCs w:val="32"/>
        </w:rPr>
        <w:t xml:space="preserve">is working on the purchase of the Hale House, Law Library and the barn. Leslie </w:t>
      </w:r>
      <w:r w:rsidR="00C35857">
        <w:rPr>
          <w:sz w:val="32"/>
          <w:szCs w:val="32"/>
        </w:rPr>
        <w:t>Karasin</w:t>
      </w:r>
      <w:r w:rsidR="0061423D">
        <w:rPr>
          <w:sz w:val="32"/>
          <w:szCs w:val="32"/>
        </w:rPr>
        <w:t xml:space="preserve"> with Northern Forest</w:t>
      </w:r>
      <w:r w:rsidR="00AE6F6D">
        <w:rPr>
          <w:sz w:val="32"/>
          <w:szCs w:val="32"/>
        </w:rPr>
        <w:t xml:space="preserve"> spoke </w:t>
      </w:r>
      <w:r w:rsidR="003E3DE6">
        <w:rPr>
          <w:sz w:val="32"/>
          <w:szCs w:val="32"/>
        </w:rPr>
        <w:t>describing the process</w:t>
      </w:r>
      <w:r w:rsidR="00344C7A">
        <w:rPr>
          <w:sz w:val="32"/>
          <w:szCs w:val="32"/>
        </w:rPr>
        <w:t xml:space="preserve"> and the intention of this purchase is to convert the Hale House</w:t>
      </w:r>
      <w:r w:rsidR="00E146D8">
        <w:rPr>
          <w:sz w:val="32"/>
          <w:szCs w:val="32"/>
        </w:rPr>
        <w:t xml:space="preserve"> </w:t>
      </w:r>
      <w:r w:rsidR="00987ADC">
        <w:rPr>
          <w:sz w:val="32"/>
          <w:szCs w:val="32"/>
        </w:rPr>
        <w:t xml:space="preserve">into 4 residential </w:t>
      </w:r>
      <w:r w:rsidR="00795BB1">
        <w:rPr>
          <w:sz w:val="32"/>
          <w:szCs w:val="32"/>
        </w:rPr>
        <w:t>units</w:t>
      </w:r>
      <w:r w:rsidR="00987ADC">
        <w:rPr>
          <w:sz w:val="32"/>
          <w:szCs w:val="32"/>
        </w:rPr>
        <w:t xml:space="preserve"> and the Law Library into a </w:t>
      </w:r>
      <w:r w:rsidR="0076449A">
        <w:rPr>
          <w:sz w:val="32"/>
          <w:szCs w:val="32"/>
        </w:rPr>
        <w:t>single-family</w:t>
      </w:r>
      <w:r w:rsidR="00987ADC">
        <w:rPr>
          <w:sz w:val="32"/>
          <w:szCs w:val="32"/>
        </w:rPr>
        <w:t xml:space="preserve"> home. </w:t>
      </w:r>
      <w:r w:rsidR="004B4712">
        <w:rPr>
          <w:sz w:val="32"/>
          <w:szCs w:val="32"/>
        </w:rPr>
        <w:t xml:space="preserve">They have the chance to receive funding through a program called Restore NY and </w:t>
      </w:r>
      <w:r w:rsidR="00322DF2">
        <w:rPr>
          <w:sz w:val="32"/>
          <w:szCs w:val="32"/>
        </w:rPr>
        <w:t>part of their requirement is to hold a public hearing</w:t>
      </w:r>
      <w:r w:rsidR="008B6004">
        <w:rPr>
          <w:sz w:val="32"/>
          <w:szCs w:val="32"/>
        </w:rPr>
        <w:t xml:space="preserve"> to provide the public to speak. </w:t>
      </w:r>
      <w:r w:rsidR="00795BB1">
        <w:rPr>
          <w:sz w:val="32"/>
          <w:szCs w:val="32"/>
        </w:rPr>
        <w:t xml:space="preserve">The Town </w:t>
      </w:r>
      <w:r w:rsidR="005C5D39">
        <w:rPr>
          <w:sz w:val="32"/>
          <w:szCs w:val="32"/>
        </w:rPr>
        <w:t xml:space="preserve">Board needs to adopt a </w:t>
      </w:r>
      <w:r w:rsidR="00A2570B">
        <w:rPr>
          <w:sz w:val="32"/>
          <w:szCs w:val="32"/>
        </w:rPr>
        <w:t>resolution</w:t>
      </w:r>
      <w:r w:rsidR="00617020">
        <w:rPr>
          <w:sz w:val="32"/>
          <w:szCs w:val="32"/>
        </w:rPr>
        <w:t xml:space="preserve"> in support. Was questioned about </w:t>
      </w:r>
      <w:proofErr w:type="gramStart"/>
      <w:r w:rsidR="00617020">
        <w:rPr>
          <w:sz w:val="32"/>
          <w:szCs w:val="32"/>
        </w:rPr>
        <w:t>the septic</w:t>
      </w:r>
      <w:proofErr w:type="gramEnd"/>
      <w:r w:rsidR="00702E46">
        <w:rPr>
          <w:sz w:val="32"/>
          <w:szCs w:val="32"/>
        </w:rPr>
        <w:t xml:space="preserve"> and they know they </w:t>
      </w:r>
      <w:r w:rsidR="00702E46">
        <w:rPr>
          <w:sz w:val="32"/>
          <w:szCs w:val="32"/>
        </w:rPr>
        <w:lastRenderedPageBreak/>
        <w:t>need to expand the septic capacity</w:t>
      </w:r>
      <w:r w:rsidR="009C563F">
        <w:rPr>
          <w:sz w:val="32"/>
          <w:szCs w:val="32"/>
        </w:rPr>
        <w:t xml:space="preserve">. They </w:t>
      </w:r>
      <w:proofErr w:type="gramStart"/>
      <w:r w:rsidR="009C563F">
        <w:rPr>
          <w:sz w:val="32"/>
          <w:szCs w:val="32"/>
        </w:rPr>
        <w:t>are in</w:t>
      </w:r>
      <w:proofErr w:type="gramEnd"/>
      <w:r w:rsidR="009C563F">
        <w:rPr>
          <w:sz w:val="32"/>
          <w:szCs w:val="32"/>
        </w:rPr>
        <w:t xml:space="preserve"> in the design </w:t>
      </w:r>
      <w:r w:rsidR="0076449A">
        <w:rPr>
          <w:sz w:val="32"/>
          <w:szCs w:val="32"/>
        </w:rPr>
        <w:t>phase</w:t>
      </w:r>
      <w:r w:rsidR="009C563F">
        <w:rPr>
          <w:sz w:val="32"/>
          <w:szCs w:val="32"/>
        </w:rPr>
        <w:t>. She said they will use Historic Tax Credits for the project</w:t>
      </w:r>
      <w:r w:rsidR="0010235B">
        <w:rPr>
          <w:sz w:val="32"/>
          <w:szCs w:val="32"/>
        </w:rPr>
        <w:t xml:space="preserve"> as well</w:t>
      </w:r>
      <w:r w:rsidR="00844C91">
        <w:rPr>
          <w:sz w:val="32"/>
          <w:szCs w:val="32"/>
        </w:rPr>
        <w:t>.</w:t>
      </w:r>
    </w:p>
    <w:p w14:paraId="7A578BCE" w14:textId="7E01752B" w:rsidR="004C4849" w:rsidRDefault="00D57FB0" w:rsidP="00E73CDD">
      <w:pPr>
        <w:pStyle w:val="NoSpacing"/>
        <w:ind w:left="720"/>
        <w:rPr>
          <w:sz w:val="32"/>
          <w:szCs w:val="32"/>
        </w:rPr>
      </w:pPr>
      <w:r>
        <w:rPr>
          <w:sz w:val="32"/>
          <w:szCs w:val="32"/>
        </w:rPr>
        <w:t>T</w:t>
      </w:r>
      <w:r w:rsidR="00E66ADE">
        <w:rPr>
          <w:sz w:val="32"/>
          <w:szCs w:val="32"/>
        </w:rPr>
        <w:t xml:space="preserve">he </w:t>
      </w:r>
      <w:r w:rsidR="0076449A">
        <w:rPr>
          <w:sz w:val="32"/>
          <w:szCs w:val="32"/>
        </w:rPr>
        <w:t xml:space="preserve">Board </w:t>
      </w:r>
      <w:r w:rsidR="00E66ADE">
        <w:rPr>
          <w:sz w:val="32"/>
          <w:szCs w:val="32"/>
        </w:rPr>
        <w:t xml:space="preserve">agreed to close this public Hearing </w:t>
      </w:r>
      <w:r>
        <w:rPr>
          <w:sz w:val="32"/>
          <w:szCs w:val="32"/>
        </w:rPr>
        <w:t xml:space="preserve">at 4:52 </w:t>
      </w:r>
      <w:r w:rsidR="0076449A">
        <w:rPr>
          <w:sz w:val="32"/>
          <w:szCs w:val="32"/>
        </w:rPr>
        <w:t>PM.</w:t>
      </w:r>
      <w:r w:rsidR="00E66ADE">
        <w:rPr>
          <w:sz w:val="32"/>
          <w:szCs w:val="32"/>
        </w:rPr>
        <w:t xml:space="preserve"> </w:t>
      </w:r>
      <w:r w:rsidR="0076449A">
        <w:rPr>
          <w:sz w:val="32"/>
          <w:szCs w:val="32"/>
        </w:rPr>
        <w:t>All were</w:t>
      </w:r>
      <w:r w:rsidR="00E66ADE">
        <w:rPr>
          <w:sz w:val="32"/>
          <w:szCs w:val="32"/>
        </w:rPr>
        <w:t xml:space="preserve"> </w:t>
      </w:r>
      <w:r w:rsidR="004C4849">
        <w:rPr>
          <w:sz w:val="32"/>
          <w:szCs w:val="32"/>
        </w:rPr>
        <w:t xml:space="preserve">in favor. </w:t>
      </w:r>
    </w:p>
    <w:p w14:paraId="7D93F6E1" w14:textId="5E8DFD2B" w:rsidR="004C4849" w:rsidRDefault="004C4849" w:rsidP="00E73CDD">
      <w:pPr>
        <w:pStyle w:val="NoSpacing"/>
        <w:ind w:left="720"/>
        <w:rPr>
          <w:sz w:val="32"/>
          <w:szCs w:val="32"/>
        </w:rPr>
      </w:pPr>
      <w:r>
        <w:rPr>
          <w:sz w:val="32"/>
          <w:szCs w:val="32"/>
        </w:rPr>
        <w:t>AYES-4</w:t>
      </w:r>
      <w:r>
        <w:rPr>
          <w:sz w:val="32"/>
          <w:szCs w:val="32"/>
        </w:rPr>
        <w:tab/>
        <w:t>Supervisor Reusser</w:t>
      </w:r>
      <w:r>
        <w:rPr>
          <w:sz w:val="32"/>
          <w:szCs w:val="32"/>
        </w:rPr>
        <w:tab/>
      </w:r>
      <w:r>
        <w:rPr>
          <w:sz w:val="32"/>
          <w:szCs w:val="32"/>
        </w:rPr>
        <w:tab/>
        <w:t>NAYS-0</w:t>
      </w:r>
    </w:p>
    <w:p w14:paraId="273BCE5A" w14:textId="79680183" w:rsidR="004C4849" w:rsidRDefault="004C4849" w:rsidP="00E73CDD">
      <w:pPr>
        <w:pStyle w:val="NoSpacing"/>
        <w:ind w:left="720"/>
        <w:rPr>
          <w:sz w:val="32"/>
          <w:szCs w:val="32"/>
        </w:rPr>
      </w:pPr>
      <w:r>
        <w:rPr>
          <w:sz w:val="32"/>
          <w:szCs w:val="32"/>
        </w:rPr>
        <w:tab/>
      </w:r>
      <w:r>
        <w:rPr>
          <w:sz w:val="32"/>
          <w:szCs w:val="32"/>
        </w:rPr>
        <w:tab/>
        <w:t>Councilperson Allott</w:t>
      </w:r>
    </w:p>
    <w:p w14:paraId="2485FCFE" w14:textId="35E0551C" w:rsidR="004C4849" w:rsidRDefault="004C4849" w:rsidP="00E73CDD">
      <w:pPr>
        <w:pStyle w:val="NoSpacing"/>
        <w:ind w:left="720"/>
        <w:rPr>
          <w:sz w:val="32"/>
          <w:szCs w:val="32"/>
        </w:rPr>
      </w:pPr>
      <w:r>
        <w:rPr>
          <w:sz w:val="32"/>
          <w:szCs w:val="32"/>
        </w:rPr>
        <w:tab/>
      </w:r>
      <w:r>
        <w:rPr>
          <w:sz w:val="32"/>
          <w:szCs w:val="32"/>
        </w:rPr>
        <w:tab/>
        <w:t>Councilperson Wright</w:t>
      </w:r>
    </w:p>
    <w:p w14:paraId="4DEA8945" w14:textId="12B260AD" w:rsidR="004C4849" w:rsidRDefault="004C4849" w:rsidP="00E73CDD">
      <w:pPr>
        <w:pStyle w:val="NoSpacing"/>
        <w:ind w:left="720"/>
        <w:rPr>
          <w:sz w:val="32"/>
          <w:szCs w:val="32"/>
        </w:rPr>
      </w:pPr>
      <w:r>
        <w:rPr>
          <w:sz w:val="32"/>
          <w:szCs w:val="32"/>
        </w:rPr>
        <w:tab/>
      </w:r>
      <w:r>
        <w:rPr>
          <w:sz w:val="32"/>
          <w:szCs w:val="32"/>
        </w:rPr>
        <w:tab/>
        <w:t>Councilperson Morris</w:t>
      </w:r>
    </w:p>
    <w:p w14:paraId="5D353F79" w14:textId="77777777" w:rsidR="001A667E" w:rsidRDefault="001A667E" w:rsidP="00E73CDD">
      <w:pPr>
        <w:pStyle w:val="NoSpacing"/>
        <w:ind w:left="720"/>
        <w:rPr>
          <w:sz w:val="32"/>
          <w:szCs w:val="32"/>
        </w:rPr>
      </w:pPr>
    </w:p>
    <w:p w14:paraId="0EE03FB2" w14:textId="6F1C42C4" w:rsidR="001A667E" w:rsidRDefault="001A667E" w:rsidP="00E73CDD">
      <w:pPr>
        <w:pStyle w:val="NoSpacing"/>
        <w:ind w:left="720"/>
        <w:rPr>
          <w:sz w:val="32"/>
          <w:szCs w:val="32"/>
        </w:rPr>
      </w:pPr>
      <w:r>
        <w:rPr>
          <w:sz w:val="32"/>
          <w:szCs w:val="32"/>
        </w:rPr>
        <w:t>Respectfully submitted,</w:t>
      </w:r>
    </w:p>
    <w:p w14:paraId="1A684056" w14:textId="77777777" w:rsidR="001A667E" w:rsidRDefault="001A667E" w:rsidP="00E73CDD">
      <w:pPr>
        <w:pStyle w:val="NoSpacing"/>
        <w:ind w:left="720"/>
        <w:rPr>
          <w:sz w:val="32"/>
          <w:szCs w:val="32"/>
        </w:rPr>
      </w:pPr>
    </w:p>
    <w:p w14:paraId="36169CE2" w14:textId="77777777" w:rsidR="001A667E" w:rsidRDefault="001A667E" w:rsidP="00E73CDD">
      <w:pPr>
        <w:pStyle w:val="NoSpacing"/>
        <w:ind w:left="720"/>
        <w:rPr>
          <w:sz w:val="32"/>
          <w:szCs w:val="32"/>
        </w:rPr>
      </w:pPr>
    </w:p>
    <w:p w14:paraId="75B05832" w14:textId="77777777" w:rsidR="001A667E" w:rsidRDefault="001A667E" w:rsidP="00E73CDD">
      <w:pPr>
        <w:pStyle w:val="NoSpacing"/>
        <w:ind w:left="720"/>
        <w:rPr>
          <w:sz w:val="32"/>
          <w:szCs w:val="32"/>
        </w:rPr>
      </w:pPr>
    </w:p>
    <w:p w14:paraId="3C37EB46" w14:textId="3B05AA49" w:rsidR="001A667E" w:rsidRDefault="001A667E" w:rsidP="00E73CDD">
      <w:pPr>
        <w:pStyle w:val="NoSpacing"/>
        <w:ind w:left="720"/>
        <w:rPr>
          <w:sz w:val="32"/>
          <w:szCs w:val="32"/>
        </w:rPr>
      </w:pPr>
      <w:r>
        <w:rPr>
          <w:sz w:val="32"/>
          <w:szCs w:val="32"/>
        </w:rPr>
        <w:t>Janet E. Cross,</w:t>
      </w:r>
    </w:p>
    <w:p w14:paraId="57EE88BD" w14:textId="5377DFC9" w:rsidR="001A667E" w:rsidRPr="004C4849" w:rsidRDefault="001A667E" w:rsidP="00E73CDD">
      <w:pPr>
        <w:pStyle w:val="NoSpacing"/>
        <w:ind w:left="720"/>
        <w:rPr>
          <w:sz w:val="32"/>
          <w:szCs w:val="32"/>
        </w:rPr>
      </w:pPr>
      <w:r>
        <w:rPr>
          <w:sz w:val="32"/>
          <w:szCs w:val="32"/>
        </w:rPr>
        <w:t>Town clerk</w:t>
      </w:r>
    </w:p>
    <w:p w14:paraId="46744A55" w14:textId="77777777" w:rsidR="00302F3D" w:rsidRPr="00CC5DD5" w:rsidRDefault="00302F3D" w:rsidP="00CC5DD5">
      <w:pPr>
        <w:pStyle w:val="NoSpacing"/>
        <w:rPr>
          <w:sz w:val="32"/>
          <w:szCs w:val="32"/>
        </w:rPr>
      </w:pPr>
    </w:p>
    <w:p w14:paraId="0C793C50" w14:textId="2EBDFFE8" w:rsidR="00FA5946" w:rsidRDefault="00FA5946" w:rsidP="00FA5946">
      <w:pPr>
        <w:rPr>
          <w:sz w:val="32"/>
          <w:szCs w:val="32"/>
        </w:rPr>
      </w:pPr>
    </w:p>
    <w:p w14:paraId="01ABA9BC" w14:textId="22B0C56D" w:rsidR="00FA5946" w:rsidRPr="00FA5946" w:rsidRDefault="00FA5946" w:rsidP="00FA5946">
      <w:pPr>
        <w:rPr>
          <w:sz w:val="32"/>
          <w:szCs w:val="32"/>
        </w:rPr>
      </w:pPr>
    </w:p>
    <w:sectPr w:rsidR="00FA5946" w:rsidRPr="00FA5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217FC"/>
    <w:multiLevelType w:val="hybridMultilevel"/>
    <w:tmpl w:val="D0B09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16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46"/>
    <w:rsid w:val="00023652"/>
    <w:rsid w:val="000265BB"/>
    <w:rsid w:val="0007020C"/>
    <w:rsid w:val="000C167C"/>
    <w:rsid w:val="0010235B"/>
    <w:rsid w:val="001A667E"/>
    <w:rsid w:val="00302F3D"/>
    <w:rsid w:val="00322DF2"/>
    <w:rsid w:val="00344C7A"/>
    <w:rsid w:val="003A6EB1"/>
    <w:rsid w:val="003E3DE6"/>
    <w:rsid w:val="004A6362"/>
    <w:rsid w:val="004B4712"/>
    <w:rsid w:val="004C4849"/>
    <w:rsid w:val="00503297"/>
    <w:rsid w:val="00585307"/>
    <w:rsid w:val="005C5D39"/>
    <w:rsid w:val="0061423D"/>
    <w:rsid w:val="00617020"/>
    <w:rsid w:val="0066210A"/>
    <w:rsid w:val="00702E46"/>
    <w:rsid w:val="0076449A"/>
    <w:rsid w:val="00795BB1"/>
    <w:rsid w:val="008267A3"/>
    <w:rsid w:val="00844C91"/>
    <w:rsid w:val="0085549F"/>
    <w:rsid w:val="008B215D"/>
    <w:rsid w:val="008B6004"/>
    <w:rsid w:val="00927C7A"/>
    <w:rsid w:val="00987ADC"/>
    <w:rsid w:val="009C563F"/>
    <w:rsid w:val="00A074F3"/>
    <w:rsid w:val="00A2570B"/>
    <w:rsid w:val="00AE6F6D"/>
    <w:rsid w:val="00BC3915"/>
    <w:rsid w:val="00BD14E0"/>
    <w:rsid w:val="00C35857"/>
    <w:rsid w:val="00C53B47"/>
    <w:rsid w:val="00CA4966"/>
    <w:rsid w:val="00CC5DD5"/>
    <w:rsid w:val="00D57FB0"/>
    <w:rsid w:val="00D96AD1"/>
    <w:rsid w:val="00E146D8"/>
    <w:rsid w:val="00E66ADE"/>
    <w:rsid w:val="00E73CDD"/>
    <w:rsid w:val="00EC17A9"/>
    <w:rsid w:val="00EE7044"/>
    <w:rsid w:val="00F04052"/>
    <w:rsid w:val="00FA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8F03"/>
  <w15:chartTrackingRefBased/>
  <w15:docId w15:val="{95841496-B135-441C-891C-A2D03B92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946"/>
    <w:rPr>
      <w:rFonts w:eastAsiaTheme="majorEastAsia" w:cstheme="majorBidi"/>
      <w:color w:val="272727" w:themeColor="text1" w:themeTint="D8"/>
    </w:rPr>
  </w:style>
  <w:style w:type="paragraph" w:styleId="Title">
    <w:name w:val="Title"/>
    <w:basedOn w:val="Normal"/>
    <w:next w:val="Normal"/>
    <w:link w:val="TitleChar"/>
    <w:uiPriority w:val="10"/>
    <w:qFormat/>
    <w:rsid w:val="00FA5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946"/>
    <w:pPr>
      <w:spacing w:before="160"/>
      <w:jc w:val="center"/>
    </w:pPr>
    <w:rPr>
      <w:i/>
      <w:iCs/>
      <w:color w:val="404040" w:themeColor="text1" w:themeTint="BF"/>
    </w:rPr>
  </w:style>
  <w:style w:type="character" w:customStyle="1" w:styleId="QuoteChar">
    <w:name w:val="Quote Char"/>
    <w:basedOn w:val="DefaultParagraphFont"/>
    <w:link w:val="Quote"/>
    <w:uiPriority w:val="29"/>
    <w:rsid w:val="00FA5946"/>
    <w:rPr>
      <w:i/>
      <w:iCs/>
      <w:color w:val="404040" w:themeColor="text1" w:themeTint="BF"/>
    </w:rPr>
  </w:style>
  <w:style w:type="paragraph" w:styleId="ListParagraph">
    <w:name w:val="List Paragraph"/>
    <w:basedOn w:val="Normal"/>
    <w:uiPriority w:val="34"/>
    <w:qFormat/>
    <w:rsid w:val="00FA5946"/>
    <w:pPr>
      <w:ind w:left="720"/>
      <w:contextualSpacing/>
    </w:pPr>
  </w:style>
  <w:style w:type="character" w:styleId="IntenseEmphasis">
    <w:name w:val="Intense Emphasis"/>
    <w:basedOn w:val="DefaultParagraphFont"/>
    <w:uiPriority w:val="21"/>
    <w:qFormat/>
    <w:rsid w:val="00FA5946"/>
    <w:rPr>
      <w:i/>
      <w:iCs/>
      <w:color w:val="0F4761" w:themeColor="accent1" w:themeShade="BF"/>
    </w:rPr>
  </w:style>
  <w:style w:type="paragraph" w:styleId="IntenseQuote">
    <w:name w:val="Intense Quote"/>
    <w:basedOn w:val="Normal"/>
    <w:next w:val="Normal"/>
    <w:link w:val="IntenseQuoteChar"/>
    <w:uiPriority w:val="30"/>
    <w:qFormat/>
    <w:rsid w:val="00FA5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946"/>
    <w:rPr>
      <w:i/>
      <w:iCs/>
      <w:color w:val="0F4761" w:themeColor="accent1" w:themeShade="BF"/>
    </w:rPr>
  </w:style>
  <w:style w:type="character" w:styleId="IntenseReference">
    <w:name w:val="Intense Reference"/>
    <w:basedOn w:val="DefaultParagraphFont"/>
    <w:uiPriority w:val="32"/>
    <w:qFormat/>
    <w:rsid w:val="00FA5946"/>
    <w:rPr>
      <w:b/>
      <w:bCs/>
      <w:smallCaps/>
      <w:color w:val="0F4761" w:themeColor="accent1" w:themeShade="BF"/>
      <w:spacing w:val="5"/>
    </w:rPr>
  </w:style>
  <w:style w:type="paragraph" w:styleId="NoSpacing">
    <w:name w:val="No Spacing"/>
    <w:uiPriority w:val="1"/>
    <w:qFormat/>
    <w:rsid w:val="00CC5D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48</cp:revision>
  <cp:lastPrinted>2024-04-30T15:25:00Z</cp:lastPrinted>
  <dcterms:created xsi:type="dcterms:W3CDTF">2024-04-29T13:11:00Z</dcterms:created>
  <dcterms:modified xsi:type="dcterms:W3CDTF">2024-04-30T15:25:00Z</dcterms:modified>
</cp:coreProperties>
</file>